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310" w:type="dxa"/>
        <w:tblInd w:w="-318" w:type="dxa"/>
        <w:tblLook w:val="04A0" w:firstRow="1" w:lastRow="0" w:firstColumn="1" w:lastColumn="0" w:noHBand="0" w:noVBand="1"/>
      </w:tblPr>
      <w:tblGrid>
        <w:gridCol w:w="1135"/>
        <w:gridCol w:w="4252"/>
        <w:gridCol w:w="9923"/>
      </w:tblGrid>
      <w:tr w:rsidR="00D00352" w:rsidTr="00D00352">
        <w:trPr>
          <w:trHeight w:val="562"/>
        </w:trPr>
        <w:tc>
          <w:tcPr>
            <w:tcW w:w="1135" w:type="dxa"/>
            <w:tcBorders>
              <w:bottom w:val="single" w:sz="4" w:space="0" w:color="auto"/>
            </w:tcBorders>
          </w:tcPr>
          <w:p w:rsidR="00D00352" w:rsidRPr="000968AE" w:rsidRDefault="00D00352" w:rsidP="000968A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68AE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4252" w:type="dxa"/>
          </w:tcPr>
          <w:p w:rsidR="00D00352" w:rsidRPr="000968AE" w:rsidRDefault="00D00352" w:rsidP="000968A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68AE">
              <w:rPr>
                <w:rFonts w:ascii="Times New Roman" w:hAnsi="Times New Roman" w:cs="Times New Roman"/>
                <w:b/>
                <w:sz w:val="28"/>
              </w:rPr>
              <w:t>Наименование системы</w:t>
            </w:r>
          </w:p>
        </w:tc>
        <w:tc>
          <w:tcPr>
            <w:tcW w:w="9923" w:type="dxa"/>
          </w:tcPr>
          <w:p w:rsidR="00D00352" w:rsidRPr="000968AE" w:rsidRDefault="00D00352" w:rsidP="000968A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68AE">
              <w:rPr>
                <w:rFonts w:ascii="Times New Roman" w:hAnsi="Times New Roman" w:cs="Times New Roman"/>
                <w:b/>
                <w:sz w:val="28"/>
              </w:rPr>
              <w:t>Наименование арматуры</w:t>
            </w:r>
          </w:p>
        </w:tc>
      </w:tr>
      <w:tr w:rsidR="00D00352" w:rsidTr="00D00352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52" w:rsidRDefault="00D00352" w:rsidP="00D00352">
            <w:pPr>
              <w:jc w:val="center"/>
            </w:pPr>
            <w:r>
              <w:t>1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</w:tcBorders>
          </w:tcPr>
          <w:p w:rsidR="00D00352" w:rsidRPr="00256013" w:rsidRDefault="00D00352" w:rsidP="000968A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B237B">
              <w:rPr>
                <w:rFonts w:ascii="Times New Roman" w:hAnsi="Times New Roman" w:cs="Times New Roman"/>
                <w:sz w:val="20"/>
              </w:rPr>
              <w:t>МЛСКФ-2 ЛСП-2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0968AE">
              <w:rPr>
                <w:rFonts w:ascii="Times New Roman" w:hAnsi="Times New Roman" w:cs="Times New Roman"/>
                <w:sz w:val="20"/>
              </w:rPr>
              <w:t>С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ма</w:t>
            </w:r>
            <w:proofErr w:type="spellEnd"/>
            <w:r w:rsidRPr="000968A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пароснабжения</w:t>
            </w:r>
            <w:proofErr w:type="spellEnd"/>
            <w:r w:rsidRPr="000968AE">
              <w:rPr>
                <w:rFonts w:ascii="Times New Roman" w:hAnsi="Times New Roman" w:cs="Times New Roman"/>
                <w:sz w:val="20"/>
              </w:rPr>
              <w:t>. П</w:t>
            </w:r>
            <w:r>
              <w:rPr>
                <w:rFonts w:ascii="Times New Roman" w:hAnsi="Times New Roman" w:cs="Times New Roman"/>
                <w:sz w:val="20"/>
              </w:rPr>
              <w:t>ар</w:t>
            </w:r>
            <w:r w:rsidRPr="000968AE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на удаление льда</w:t>
            </w:r>
            <w:r w:rsidR="00256013">
              <w:rPr>
                <w:rFonts w:ascii="Times New Roman" w:hAnsi="Times New Roman" w:cs="Times New Roman"/>
                <w:sz w:val="20"/>
              </w:rPr>
              <w:t xml:space="preserve">. 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Температура -30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; </w:t>
            </w:r>
            <w:proofErr w:type="gramStart"/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+170 С</w:t>
            </w:r>
            <w:proofErr w:type="gramEnd"/>
          </w:p>
        </w:tc>
        <w:tc>
          <w:tcPr>
            <w:tcW w:w="9923" w:type="dxa"/>
          </w:tcPr>
          <w:p w:rsidR="00D00352" w:rsidRPr="009B237B" w:rsidRDefault="00D00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sz w:val="20"/>
                <w:szCs w:val="20"/>
              </w:rPr>
              <w:t>Клап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 запорный DN 40, PN 1.0 Мпа </w:t>
            </w:r>
            <w:r w:rsidRPr="00D00352">
              <w:rPr>
                <w:rFonts w:ascii="Times New Roman" w:hAnsi="Times New Roman" w:cs="Times New Roman"/>
                <w:b/>
                <w:sz w:val="20"/>
                <w:szCs w:val="20"/>
              </w:rPr>
              <w:t>(ТЭГ №GLV59012)</w:t>
            </w:r>
          </w:p>
        </w:tc>
      </w:tr>
      <w:tr w:rsidR="00D00352" w:rsidTr="00D00352">
        <w:trPr>
          <w:trHeight w:val="27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52" w:rsidRDefault="00D00352" w:rsidP="00D00352">
            <w:pPr>
              <w:jc w:val="center"/>
            </w:pPr>
            <w:r>
              <w:t>2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</w:tcPr>
          <w:p w:rsidR="00D00352" w:rsidRPr="009B237B" w:rsidRDefault="00D00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sz w:val="20"/>
                <w:szCs w:val="20"/>
              </w:rPr>
              <w:t>Клап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 запорный DN 32, PN 1.0 Мпа (</w:t>
            </w:r>
            <w:r w:rsidRPr="00D00352">
              <w:rPr>
                <w:rFonts w:ascii="Times New Roman" w:hAnsi="Times New Roman" w:cs="Times New Roman"/>
                <w:b/>
                <w:sz w:val="20"/>
                <w:szCs w:val="20"/>
              </w:rPr>
              <w:t>ТЭГ №GLV59026, №GLV59027, №GLV59028</w:t>
            </w:r>
            <w:r w:rsidRPr="009B23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00352" w:rsidTr="00D00352">
        <w:tc>
          <w:tcPr>
            <w:tcW w:w="1135" w:type="dxa"/>
            <w:tcBorders>
              <w:top w:val="single" w:sz="4" w:space="0" w:color="auto"/>
            </w:tcBorders>
          </w:tcPr>
          <w:p w:rsidR="00D00352" w:rsidRDefault="00D00352" w:rsidP="00D00352">
            <w:pPr>
              <w:jc w:val="center"/>
            </w:pPr>
            <w:r>
              <w:t>3</w:t>
            </w:r>
          </w:p>
        </w:tc>
        <w:tc>
          <w:tcPr>
            <w:tcW w:w="4252" w:type="dxa"/>
            <w:vMerge w:val="restart"/>
          </w:tcPr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Pr="009B237B" w:rsidRDefault="00D00352" w:rsidP="000968A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B237B">
              <w:rPr>
                <w:rFonts w:ascii="Times New Roman" w:hAnsi="Times New Roman" w:cs="Times New Roman"/>
                <w:sz w:val="20"/>
              </w:rPr>
              <w:t>МЛСКФ-2 ЛСП-2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9B237B">
              <w:rPr>
                <w:rFonts w:ascii="Times New Roman" w:hAnsi="Times New Roman" w:cs="Times New Roman"/>
                <w:sz w:val="20"/>
              </w:rPr>
              <w:t xml:space="preserve"> С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B237B">
              <w:rPr>
                <w:rFonts w:ascii="Times New Roman" w:hAnsi="Times New Roman" w:cs="Times New Roman"/>
                <w:sz w:val="20"/>
              </w:rPr>
              <w:t>ма</w:t>
            </w:r>
            <w:proofErr w:type="spellEnd"/>
            <w:r w:rsidRPr="009B237B">
              <w:rPr>
                <w:rFonts w:ascii="Times New Roman" w:hAnsi="Times New Roman" w:cs="Times New Roman"/>
                <w:sz w:val="20"/>
              </w:rPr>
              <w:t xml:space="preserve"> пресной технической воды</w:t>
            </w:r>
            <w:r w:rsidR="0025601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Температура 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до </w:t>
            </w:r>
            <w:proofErr w:type="gramStart"/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+90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 С</w:t>
            </w:r>
            <w:proofErr w:type="gramEnd"/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Клапан обратный DN 50, PN 10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№СV06001)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4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DN 50, PN 1.0 МПа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№ВV06008)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5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Клапан нево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звратно-запорный DN 40, PN 16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№RGV06036)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6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DN 50, PN 1.0 МПа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№ВV06007)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7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1" CL 150 NPT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№ВV06037)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8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DN 40, PN 1.0 МПа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№ВV06005)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9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DN 32, PN 1.0 МПа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№ВV06035)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10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1/2" CL 150 NPT </w:t>
            </w:r>
            <w:r w:rsidRPr="00D003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(ТЭГ №ВV06028)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11</w:t>
            </w:r>
          </w:p>
        </w:tc>
        <w:tc>
          <w:tcPr>
            <w:tcW w:w="4252" w:type="dxa"/>
            <w:vMerge w:val="restart"/>
          </w:tcPr>
          <w:p w:rsidR="00D00352" w:rsidRDefault="00D00352"/>
          <w:p w:rsidR="00D00352" w:rsidRDefault="00D00352" w:rsidP="00D00352">
            <w:pPr>
              <w:jc w:val="center"/>
            </w:pPr>
          </w:p>
          <w:p w:rsidR="00D00352" w:rsidRDefault="00D00352" w:rsidP="00D00352">
            <w:pPr>
              <w:jc w:val="center"/>
            </w:pPr>
          </w:p>
          <w:p w:rsidR="00D00352" w:rsidRDefault="00D00352" w:rsidP="00D00352">
            <w:pPr>
              <w:jc w:val="center"/>
            </w:pPr>
            <w:r w:rsidRPr="00291AD1">
              <w:t>МЛСПК ЛСП-1</w:t>
            </w:r>
            <w:r>
              <w:t>.</w:t>
            </w:r>
            <w:r w:rsidRPr="00291AD1">
              <w:t xml:space="preserve">  Система пресной технологической воды</w:t>
            </w:r>
            <w:r w:rsidR="00256013">
              <w:t xml:space="preserve">                           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Температура -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2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;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 </w:t>
            </w:r>
            <w:proofErr w:type="gramStart"/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+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40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 С</w:t>
            </w:r>
            <w:proofErr w:type="gramEnd"/>
          </w:p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Клапан невозвратно-запорный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ланцевый проходной, бронза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1,0МПа ИТШЛ.491925.028-03 (522-35.4173-03</w:t>
            </w:r>
            <w:proofErr w:type="gram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ТЭГ №31002)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12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Затвор дисковый с ручным </w:t>
            </w:r>
            <w:proofErr w:type="gram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АН15142623АА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ТЭГ № 31010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13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Затвор дисковый с ручным управлением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Мпа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АА15121423АА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ТЭГ № 31015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14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Затвор дисковый с ручным управлением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Мпа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АН25142623АА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ТЭГ № 31006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15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Клапан невозвратно-запорный Фланцевый проходной, бронза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1,0МПа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ТЭГ № 31001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16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Затвор дисковый с ручным управлением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Мпа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АН15122623АА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ТЭГ № 31013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17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Затвор поворотный дисковый с ручным управлением серии «Эксклюзив» Ду100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АН15122326АА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ТЭГ № 31016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18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9B237B" w:rsidRDefault="00D00352" w:rsidP="00D003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Затвор дисковый Серии “Э</w:t>
            </w:r>
            <w:r w:rsidR="00183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склюзив” с ручным управлением 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Мпа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АН15122623АА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(ч.</w:t>
            </w:r>
            <w:r>
              <w:t xml:space="preserve"> </w:t>
            </w:r>
            <w:r w:rsidRPr="004E76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4350-1.362599.52.038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.</w:t>
            </w:r>
            <w:r w:rsidRPr="009B23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поз.325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19</w:t>
            </w:r>
          </w:p>
        </w:tc>
        <w:tc>
          <w:tcPr>
            <w:tcW w:w="4252" w:type="dxa"/>
            <w:vMerge w:val="restart"/>
          </w:tcPr>
          <w:p w:rsidR="00D00352" w:rsidRPr="009B237B" w:rsidRDefault="00D00352" w:rsidP="006665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B237B">
              <w:rPr>
                <w:rFonts w:ascii="Times New Roman" w:hAnsi="Times New Roman" w:cs="Times New Roman"/>
                <w:sz w:val="20"/>
              </w:rPr>
              <w:t xml:space="preserve">МЛСПК ЛСП-1. Система </w:t>
            </w:r>
            <w:r>
              <w:rPr>
                <w:rFonts w:ascii="Times New Roman" w:hAnsi="Times New Roman" w:cs="Times New Roman"/>
                <w:sz w:val="20"/>
              </w:rPr>
              <w:t>закачки пластовой воды (</w:t>
            </w:r>
            <w:r w:rsidRPr="009B237B">
              <w:rPr>
                <w:rFonts w:ascii="Times New Roman" w:hAnsi="Times New Roman" w:cs="Times New Roman"/>
                <w:sz w:val="20"/>
              </w:rPr>
              <w:t>трубопровод пластовой воды от фильтров N-1702 А/В до насосов Р-1702 А/В/С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  <w:r w:rsidR="0025601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 xml:space="preserve">Температура 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+</w:t>
            </w:r>
            <w:proofErr w:type="gramStart"/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5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;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+</w:t>
            </w:r>
            <w:proofErr w:type="gramEnd"/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1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0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0 С</w:t>
            </w:r>
          </w:p>
        </w:tc>
        <w:tc>
          <w:tcPr>
            <w:tcW w:w="9923" w:type="dxa"/>
            <w:vAlign w:val="center"/>
          </w:tcPr>
          <w:p w:rsidR="00D00352" w:rsidRPr="009B237B" w:rsidRDefault="00D00352" w:rsidP="009B23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Фильтр Y-образный сетчатый (8" 900cl)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 </w:t>
            </w:r>
            <w:proofErr w:type="gram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Мпа  ASTM</w:t>
            </w:r>
            <w:proofErr w:type="gram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A352-LCB 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20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 w:rsidP="009B23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Фильтр Y-образный сетчатый (8" 900cl)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 Мпа  ASTM A352-LCB 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21</w:t>
            </w:r>
          </w:p>
        </w:tc>
        <w:tc>
          <w:tcPr>
            <w:tcW w:w="4252" w:type="dxa"/>
            <w:vMerge/>
          </w:tcPr>
          <w:p w:rsidR="00D00352" w:rsidRPr="009B237B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3" w:type="dxa"/>
            <w:vAlign w:val="center"/>
          </w:tcPr>
          <w:p w:rsidR="00D00352" w:rsidRPr="009B237B" w:rsidRDefault="00D00352" w:rsidP="009B23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Фильтр Y-образный сетчатый (8" 900cl)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200, </w:t>
            </w:r>
            <w:proofErr w:type="spellStart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</w:t>
            </w:r>
            <w:proofErr w:type="spellEnd"/>
            <w:r w:rsidRPr="009B23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 Мпа  ASTM A352-LCB 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22</w:t>
            </w:r>
          </w:p>
        </w:tc>
        <w:tc>
          <w:tcPr>
            <w:tcW w:w="4252" w:type="dxa"/>
            <w:vMerge w:val="restart"/>
          </w:tcPr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Default="00D00352" w:rsidP="009B237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0352" w:rsidRPr="009B237B" w:rsidRDefault="00D00352" w:rsidP="001833E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МЛСПК</w:t>
            </w:r>
            <w:r w:rsidR="001833E4">
              <w:rPr>
                <w:rFonts w:ascii="Times New Roman" w:hAnsi="Times New Roman" w:cs="Times New Roman"/>
                <w:sz w:val="20"/>
              </w:rPr>
              <w:t xml:space="preserve"> ЛСП-1.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B237B">
              <w:rPr>
                <w:rFonts w:ascii="Times New Roman" w:hAnsi="Times New Roman" w:cs="Times New Roman"/>
                <w:sz w:val="20"/>
              </w:rPr>
              <w:t xml:space="preserve">Система </w:t>
            </w:r>
            <w:proofErr w:type="spellStart"/>
            <w:r w:rsidRPr="009B237B">
              <w:rPr>
                <w:rFonts w:ascii="Times New Roman" w:hAnsi="Times New Roman" w:cs="Times New Roman"/>
                <w:sz w:val="20"/>
              </w:rPr>
              <w:t>пароснабжения</w:t>
            </w:r>
            <w:proofErr w:type="spellEnd"/>
            <w:r w:rsidRPr="009B237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Температура -</w:t>
            </w:r>
            <w:proofErr w:type="gramStart"/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30</w:t>
            </w:r>
            <w:r w:rsidR="00256013">
              <w:rPr>
                <w:rFonts w:ascii="Times New Roman" w:hAnsi="Times New Roman" w:cs="Times New Roman"/>
                <w:b/>
                <w:i/>
                <w:sz w:val="20"/>
                <w:u w:val="single"/>
                <w:lang w:val="en-US"/>
              </w:rPr>
              <w:t>;</w:t>
            </w:r>
            <w:bookmarkStart w:id="0" w:name="_GoBack"/>
            <w:bookmarkEnd w:id="0"/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+</w:t>
            </w:r>
            <w:proofErr w:type="gramEnd"/>
            <w:r w:rsidR="00256013" w:rsidRPr="0025601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170 С</w:t>
            </w:r>
          </w:p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запорный штуцерный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15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4,0 Мпа (521-01.471-02)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- 46шт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23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невозвратно-запорный штуцерный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20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4,0 Мпа (522-01.501-02)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15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24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запорный фланцевый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65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1,0 Мпа (521-35.3384-02)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4шт</w:t>
            </w:r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25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</w:t>
            </w:r>
            <w:proofErr w:type="gram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запорный  проходной</w:t>
            </w:r>
            <w:proofErr w:type="gram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Ду50, Ру2,5Мпа, латунь (521-35.3381-02)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26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запорный штуцерный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25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4,0 Мпа (521-01.472)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3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27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невозвратно-запорный штуцерный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25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4,0 Мпа (522-01.502)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28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запорный фланцевый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50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2,5 Мпа (521-35.3381)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29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запорный штуцерный проходной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  (</w:t>
            </w:r>
            <w:proofErr w:type="gram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521-01.471-03)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8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30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запорный штуцерный угловой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15 (521-01.465-02)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2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00352" w:rsidTr="00D00352">
        <w:tc>
          <w:tcPr>
            <w:tcW w:w="1135" w:type="dxa"/>
          </w:tcPr>
          <w:p w:rsidR="00D00352" w:rsidRDefault="00D00352" w:rsidP="00D00352">
            <w:pPr>
              <w:jc w:val="center"/>
            </w:pPr>
            <w:r>
              <w:t>31</w:t>
            </w:r>
          </w:p>
        </w:tc>
        <w:tc>
          <w:tcPr>
            <w:tcW w:w="4252" w:type="dxa"/>
            <w:vMerge/>
          </w:tcPr>
          <w:p w:rsidR="00D00352" w:rsidRDefault="00D00352"/>
        </w:tc>
        <w:tc>
          <w:tcPr>
            <w:tcW w:w="9923" w:type="dxa"/>
            <w:vAlign w:val="center"/>
          </w:tcPr>
          <w:p w:rsidR="00D00352" w:rsidRPr="00D00352" w:rsidRDefault="00D0035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Клапан невозвратно-запорный штуцерный проходной, латунь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15 </w:t>
            </w:r>
            <w:proofErr w:type="spellStart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Py</w:t>
            </w:r>
            <w:proofErr w:type="spellEnd"/>
            <w:r w:rsidRPr="00D003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4,0 Мпа (522-01.501-01)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– 6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</w:tbl>
    <w:p w:rsidR="00E04683" w:rsidRDefault="00E04683"/>
    <w:sectPr w:rsidR="00E04683" w:rsidSect="000968A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721"/>
    <w:rsid w:val="00057FD8"/>
    <w:rsid w:val="000968AE"/>
    <w:rsid w:val="000A46F2"/>
    <w:rsid w:val="001833E4"/>
    <w:rsid w:val="001B7249"/>
    <w:rsid w:val="00215906"/>
    <w:rsid w:val="00256013"/>
    <w:rsid w:val="0026391C"/>
    <w:rsid w:val="002743AF"/>
    <w:rsid w:val="004E760E"/>
    <w:rsid w:val="0051357D"/>
    <w:rsid w:val="006665D0"/>
    <w:rsid w:val="006D54EA"/>
    <w:rsid w:val="009711F7"/>
    <w:rsid w:val="009A1B54"/>
    <w:rsid w:val="009B237B"/>
    <w:rsid w:val="00A87A6B"/>
    <w:rsid w:val="00CD5434"/>
    <w:rsid w:val="00D00352"/>
    <w:rsid w:val="00E04683"/>
    <w:rsid w:val="00EE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0EB98"/>
  <w15:docId w15:val="{A7C5EB6E-7CD9-405E-8E76-4D76B43E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0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Shuvarov, Sergey</dc:creator>
  <cp:lastModifiedBy>Кошелев Николай Федорович</cp:lastModifiedBy>
  <cp:revision>14</cp:revision>
  <cp:lastPrinted>2023-11-01T12:53:00Z</cp:lastPrinted>
  <dcterms:created xsi:type="dcterms:W3CDTF">2023-11-01T07:30:00Z</dcterms:created>
  <dcterms:modified xsi:type="dcterms:W3CDTF">2023-11-16T12:36:00Z</dcterms:modified>
</cp:coreProperties>
</file>